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B2DF2" w14:textId="77777777" w:rsidR="00D30F3C" w:rsidRPr="00D30F3C" w:rsidRDefault="00D30F3C" w:rsidP="00D30F3C">
      <w:pPr>
        <w:shd w:val="clear" w:color="auto" w:fill="FFFFFF"/>
        <w:spacing w:after="0" w:line="240" w:lineRule="auto"/>
        <w:outlineLvl w:val="0"/>
        <w:rPr>
          <w:rFonts w:ascii="Roboto" w:eastAsia="Times New Roman" w:hAnsi="Roboto" w:cs="Times New Roman"/>
          <w:color w:val="151515"/>
          <w:kern w:val="36"/>
          <w:sz w:val="48"/>
          <w:szCs w:val="48"/>
          <w:lang w:eastAsia="ru-RU"/>
        </w:rPr>
      </w:pPr>
      <w:proofErr w:type="spellStart"/>
      <w:r w:rsidRPr="00D30F3C">
        <w:rPr>
          <w:rFonts w:ascii="Roboto" w:eastAsia="Times New Roman" w:hAnsi="Roboto" w:cs="Times New Roman"/>
          <w:color w:val="151515"/>
          <w:kern w:val="36"/>
          <w:sz w:val="48"/>
          <w:szCs w:val="48"/>
          <w:lang w:eastAsia="ru-RU"/>
        </w:rPr>
        <w:t>Жалпыұлттық</w:t>
      </w:r>
      <w:proofErr w:type="spellEnd"/>
      <w:r w:rsidRPr="00D30F3C">
        <w:rPr>
          <w:rFonts w:ascii="Roboto" w:eastAsia="Times New Roman" w:hAnsi="Roboto" w:cs="Times New Roman"/>
          <w:color w:val="151515"/>
          <w:kern w:val="36"/>
          <w:sz w:val="48"/>
          <w:szCs w:val="48"/>
          <w:lang w:eastAsia="ru-RU"/>
        </w:rPr>
        <w:t xml:space="preserve"> аза </w:t>
      </w:r>
      <w:proofErr w:type="spellStart"/>
      <w:r w:rsidRPr="00D30F3C">
        <w:rPr>
          <w:rFonts w:ascii="Roboto" w:eastAsia="Times New Roman" w:hAnsi="Roboto" w:cs="Times New Roman"/>
          <w:color w:val="151515"/>
          <w:kern w:val="36"/>
          <w:sz w:val="48"/>
          <w:szCs w:val="48"/>
          <w:lang w:eastAsia="ru-RU"/>
        </w:rPr>
        <w:t>тұтукүніне</w:t>
      </w:r>
      <w:proofErr w:type="spellEnd"/>
      <w:r w:rsidRPr="00D30F3C">
        <w:rPr>
          <w:rFonts w:ascii="Roboto" w:eastAsia="Times New Roman" w:hAnsi="Roboto" w:cs="Times New Roman"/>
          <w:color w:val="151515"/>
          <w:kern w:val="36"/>
          <w:sz w:val="48"/>
          <w:szCs w:val="48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kern w:val="36"/>
          <w:sz w:val="48"/>
          <w:szCs w:val="48"/>
          <w:lang w:eastAsia="ru-RU"/>
        </w:rPr>
        <w:t>орай</w:t>
      </w:r>
      <w:proofErr w:type="spellEnd"/>
      <w:r w:rsidRPr="00D30F3C">
        <w:rPr>
          <w:rFonts w:ascii="Roboto" w:eastAsia="Times New Roman" w:hAnsi="Roboto" w:cs="Times New Roman"/>
          <w:color w:val="151515"/>
          <w:kern w:val="36"/>
          <w:sz w:val="48"/>
          <w:szCs w:val="48"/>
          <w:lang w:eastAsia="ru-RU"/>
        </w:rPr>
        <w:t xml:space="preserve"> БАҚ </w:t>
      </w:r>
      <w:proofErr w:type="spellStart"/>
      <w:r w:rsidRPr="00D30F3C">
        <w:rPr>
          <w:rFonts w:ascii="Roboto" w:eastAsia="Times New Roman" w:hAnsi="Roboto" w:cs="Times New Roman"/>
          <w:color w:val="151515"/>
          <w:kern w:val="36"/>
          <w:sz w:val="48"/>
          <w:szCs w:val="48"/>
          <w:lang w:eastAsia="ru-RU"/>
        </w:rPr>
        <w:t>үшін</w:t>
      </w:r>
      <w:proofErr w:type="spellEnd"/>
      <w:r w:rsidRPr="00D30F3C">
        <w:rPr>
          <w:rFonts w:ascii="Roboto" w:eastAsia="Times New Roman" w:hAnsi="Roboto" w:cs="Times New Roman"/>
          <w:color w:val="151515"/>
          <w:kern w:val="36"/>
          <w:sz w:val="48"/>
          <w:szCs w:val="48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kern w:val="36"/>
          <w:sz w:val="48"/>
          <w:szCs w:val="48"/>
          <w:lang w:eastAsia="ru-RU"/>
        </w:rPr>
        <w:t>ұсынымдар</w:t>
      </w:r>
      <w:proofErr w:type="spellEnd"/>
    </w:p>
    <w:p w14:paraId="50A6B113" w14:textId="77175C2B" w:rsidR="00D75CEA" w:rsidRDefault="00D75CEA"/>
    <w:p w14:paraId="5637C7F1" w14:textId="20AB782F" w:rsidR="00D30F3C" w:rsidRDefault="00D30F3C">
      <w:r>
        <w:rPr>
          <w:noProof/>
        </w:rPr>
        <w:drawing>
          <wp:inline distT="0" distB="0" distL="0" distR="0" wp14:anchorId="3BACFF53" wp14:editId="385B467A">
            <wp:extent cx="5940425" cy="396049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E6FF3" w14:textId="6D5F4ECA" w:rsidR="00D30F3C" w:rsidRDefault="00D30F3C"/>
    <w:p w14:paraId="55B1E1BC" w14:textId="77777777" w:rsidR="00D30F3C" w:rsidRPr="00D30F3C" w:rsidRDefault="00D30F3C" w:rsidP="00D30F3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</w:pPr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ҚР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Ақпарат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және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қоғамдық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даму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министрлігі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2019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жылдың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28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желтоқсанын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жалпыұлттық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аза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тұту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күні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деп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жариялауына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байланысты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БАҚ–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өкілдеріне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тиісті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ұсынымдарды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ұстану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қажеттігі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туралы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хабарлайды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.</w:t>
      </w:r>
    </w:p>
    <w:p w14:paraId="242DC60F" w14:textId="77777777" w:rsidR="00D30F3C" w:rsidRPr="00D30F3C" w:rsidRDefault="00D30F3C" w:rsidP="00D30F3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</w:pPr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 </w:t>
      </w:r>
    </w:p>
    <w:p w14:paraId="0B140259" w14:textId="77777777" w:rsidR="00D30F3C" w:rsidRPr="00D30F3C" w:rsidRDefault="00D30F3C" w:rsidP="00D30F3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</w:pPr>
      <w:proofErr w:type="spellStart"/>
      <w:r w:rsidRPr="00D30F3C">
        <w:rPr>
          <w:rFonts w:ascii="Roboto" w:eastAsia="Times New Roman" w:hAnsi="Roboto" w:cs="Times New Roman"/>
          <w:b/>
          <w:bCs/>
          <w:color w:val="151515"/>
          <w:sz w:val="27"/>
          <w:szCs w:val="27"/>
          <w:lang w:eastAsia="ru-RU"/>
        </w:rPr>
        <w:t>Ұлттық</w:t>
      </w:r>
      <w:proofErr w:type="spellEnd"/>
      <w:r w:rsidRPr="00D30F3C">
        <w:rPr>
          <w:rFonts w:ascii="Roboto" w:eastAsia="Times New Roman" w:hAnsi="Roboto" w:cs="Times New Roman"/>
          <w:b/>
          <w:bCs/>
          <w:color w:val="151515"/>
          <w:sz w:val="27"/>
          <w:szCs w:val="27"/>
          <w:lang w:eastAsia="ru-RU"/>
        </w:rPr>
        <w:t xml:space="preserve"> аза </w:t>
      </w:r>
      <w:proofErr w:type="spellStart"/>
      <w:r w:rsidRPr="00D30F3C">
        <w:rPr>
          <w:rFonts w:ascii="Roboto" w:eastAsia="Times New Roman" w:hAnsi="Roboto" w:cs="Times New Roman"/>
          <w:b/>
          <w:bCs/>
          <w:color w:val="151515"/>
          <w:sz w:val="27"/>
          <w:szCs w:val="27"/>
          <w:lang w:eastAsia="ru-RU"/>
        </w:rPr>
        <w:t>тұту</w:t>
      </w:r>
      <w:proofErr w:type="spellEnd"/>
      <w:r w:rsidRPr="00D30F3C">
        <w:rPr>
          <w:rFonts w:ascii="Roboto" w:eastAsia="Times New Roman" w:hAnsi="Roboto" w:cs="Times New Roman"/>
          <w:b/>
          <w:bCs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b/>
          <w:bCs/>
          <w:color w:val="151515"/>
          <w:sz w:val="27"/>
          <w:szCs w:val="27"/>
          <w:lang w:eastAsia="ru-RU"/>
        </w:rPr>
        <w:t>күніне</w:t>
      </w:r>
      <w:proofErr w:type="spellEnd"/>
      <w:r w:rsidRPr="00D30F3C">
        <w:rPr>
          <w:rFonts w:ascii="Roboto" w:eastAsia="Times New Roman" w:hAnsi="Roboto" w:cs="Times New Roman"/>
          <w:b/>
          <w:bCs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b/>
          <w:bCs/>
          <w:color w:val="151515"/>
          <w:sz w:val="27"/>
          <w:szCs w:val="27"/>
          <w:lang w:eastAsia="ru-RU"/>
        </w:rPr>
        <w:t>орай</w:t>
      </w:r>
      <w:proofErr w:type="spellEnd"/>
      <w:r w:rsidRPr="00D30F3C">
        <w:rPr>
          <w:rFonts w:ascii="Roboto" w:eastAsia="Times New Roman" w:hAnsi="Roboto" w:cs="Times New Roman"/>
          <w:b/>
          <w:bCs/>
          <w:color w:val="151515"/>
          <w:sz w:val="27"/>
          <w:szCs w:val="27"/>
          <w:lang w:eastAsia="ru-RU"/>
        </w:rPr>
        <w:t xml:space="preserve"> БАҚ </w:t>
      </w:r>
      <w:proofErr w:type="spellStart"/>
      <w:r w:rsidRPr="00D30F3C">
        <w:rPr>
          <w:rFonts w:ascii="Roboto" w:eastAsia="Times New Roman" w:hAnsi="Roboto" w:cs="Times New Roman"/>
          <w:b/>
          <w:bCs/>
          <w:color w:val="151515"/>
          <w:sz w:val="27"/>
          <w:szCs w:val="27"/>
          <w:lang w:eastAsia="ru-RU"/>
        </w:rPr>
        <w:t>қызметін</w:t>
      </w:r>
      <w:proofErr w:type="spellEnd"/>
      <w:r w:rsidRPr="00D30F3C">
        <w:rPr>
          <w:rFonts w:ascii="Roboto" w:eastAsia="Times New Roman" w:hAnsi="Roboto" w:cs="Times New Roman"/>
          <w:b/>
          <w:bCs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b/>
          <w:bCs/>
          <w:color w:val="151515"/>
          <w:sz w:val="27"/>
          <w:szCs w:val="27"/>
          <w:lang w:eastAsia="ru-RU"/>
        </w:rPr>
        <w:t>және</w:t>
      </w:r>
      <w:proofErr w:type="spellEnd"/>
      <w:r w:rsidRPr="00D30F3C">
        <w:rPr>
          <w:rFonts w:ascii="Roboto" w:eastAsia="Times New Roman" w:hAnsi="Roboto" w:cs="Times New Roman"/>
          <w:b/>
          <w:bCs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b/>
          <w:bCs/>
          <w:color w:val="151515"/>
          <w:sz w:val="27"/>
          <w:szCs w:val="27"/>
          <w:lang w:eastAsia="ru-RU"/>
        </w:rPr>
        <w:t>олардың</w:t>
      </w:r>
      <w:proofErr w:type="spellEnd"/>
      <w:r w:rsidRPr="00D30F3C">
        <w:rPr>
          <w:rFonts w:ascii="Roboto" w:eastAsia="Times New Roman" w:hAnsi="Roboto" w:cs="Times New Roman"/>
          <w:b/>
          <w:bCs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b/>
          <w:bCs/>
          <w:color w:val="151515"/>
          <w:sz w:val="27"/>
          <w:szCs w:val="27"/>
          <w:lang w:eastAsia="ru-RU"/>
        </w:rPr>
        <w:t>сайттарын</w:t>
      </w:r>
      <w:proofErr w:type="spellEnd"/>
      <w:r w:rsidRPr="00D30F3C">
        <w:rPr>
          <w:rFonts w:ascii="Roboto" w:eastAsia="Times New Roman" w:hAnsi="Roboto" w:cs="Times New Roman"/>
          <w:b/>
          <w:bCs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b/>
          <w:bCs/>
          <w:color w:val="151515"/>
          <w:sz w:val="27"/>
          <w:szCs w:val="27"/>
          <w:lang w:eastAsia="ru-RU"/>
        </w:rPr>
        <w:t>ресімдеу</w:t>
      </w:r>
      <w:proofErr w:type="spellEnd"/>
      <w:r w:rsidRPr="00D30F3C">
        <w:rPr>
          <w:rFonts w:ascii="Roboto" w:eastAsia="Times New Roman" w:hAnsi="Roboto" w:cs="Times New Roman"/>
          <w:b/>
          <w:bCs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b/>
          <w:bCs/>
          <w:color w:val="151515"/>
          <w:sz w:val="27"/>
          <w:szCs w:val="27"/>
          <w:lang w:eastAsia="ru-RU"/>
        </w:rPr>
        <w:t>тәртібі</w:t>
      </w:r>
      <w:proofErr w:type="spellEnd"/>
      <w:r w:rsidRPr="00D30F3C">
        <w:rPr>
          <w:rFonts w:ascii="Roboto" w:eastAsia="Times New Roman" w:hAnsi="Roboto" w:cs="Times New Roman"/>
          <w:b/>
          <w:bCs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b/>
          <w:bCs/>
          <w:color w:val="151515"/>
          <w:sz w:val="27"/>
          <w:szCs w:val="27"/>
          <w:lang w:eastAsia="ru-RU"/>
        </w:rPr>
        <w:t>бойынша</w:t>
      </w:r>
      <w:proofErr w:type="spellEnd"/>
      <w:r w:rsidRPr="00D30F3C">
        <w:rPr>
          <w:rFonts w:ascii="Roboto" w:eastAsia="Times New Roman" w:hAnsi="Roboto" w:cs="Times New Roman"/>
          <w:b/>
          <w:bCs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b/>
          <w:bCs/>
          <w:color w:val="151515"/>
          <w:sz w:val="27"/>
          <w:szCs w:val="27"/>
          <w:lang w:eastAsia="ru-RU"/>
        </w:rPr>
        <w:t>ұсыныстар</w:t>
      </w:r>
      <w:proofErr w:type="spellEnd"/>
    </w:p>
    <w:p w14:paraId="19AABC18" w14:textId="77777777" w:rsidR="00D30F3C" w:rsidRPr="00D30F3C" w:rsidRDefault="00D30F3C" w:rsidP="00D30F3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</w:pPr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 </w:t>
      </w:r>
    </w:p>
    <w:p w14:paraId="45FE9B31" w14:textId="77777777" w:rsidR="00D30F3C" w:rsidRPr="00D30F3C" w:rsidRDefault="00D30F3C" w:rsidP="00D30F3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</w:pP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Ұлттық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аза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тұту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күні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,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ең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алдымен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, БАҚ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қызметіне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және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олардың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интернет-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ресурстарын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ресімдеуге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байланысты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бірқатар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шараларды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сақтауды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қамтамасыз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ету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ұсынылады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:</w:t>
      </w:r>
    </w:p>
    <w:p w14:paraId="539482A9" w14:textId="77777777" w:rsidR="00D30F3C" w:rsidRPr="00D30F3C" w:rsidRDefault="00D30F3C" w:rsidP="00D30F3C">
      <w:pPr>
        <w:shd w:val="clear" w:color="auto" w:fill="FFFFFF"/>
        <w:spacing w:after="0" w:afterAutospacing="1" w:line="240" w:lineRule="auto"/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</w:pPr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1.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Жалпыұлттық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аза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тұту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күні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БАҚ веб-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сайттарын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(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оның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ішінде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логотиптерді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) </w:t>
      </w:r>
      <w:proofErr w:type="spellStart"/>
      <w:r w:rsidRPr="00D30F3C">
        <w:rPr>
          <w:rFonts w:ascii="Roboto" w:eastAsia="Times New Roman" w:hAnsi="Roboto" w:cs="Times New Roman"/>
          <w:b/>
          <w:bCs/>
          <w:color w:val="151515"/>
          <w:sz w:val="27"/>
          <w:szCs w:val="27"/>
          <w:lang w:eastAsia="ru-RU"/>
        </w:rPr>
        <w:t>ресімдеу</w:t>
      </w:r>
      <w:proofErr w:type="spellEnd"/>
      <w:r w:rsidRPr="00D30F3C">
        <w:rPr>
          <w:rFonts w:ascii="Roboto" w:eastAsia="Times New Roman" w:hAnsi="Roboto" w:cs="Times New Roman"/>
          <w:b/>
          <w:bCs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b/>
          <w:bCs/>
          <w:color w:val="151515"/>
          <w:sz w:val="27"/>
          <w:szCs w:val="27"/>
          <w:lang w:eastAsia="ru-RU"/>
        </w:rPr>
        <w:t>кезінде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 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ұсынылады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:</w:t>
      </w:r>
    </w:p>
    <w:p w14:paraId="036581C3" w14:textId="77777777" w:rsidR="00D30F3C" w:rsidRPr="00D30F3C" w:rsidRDefault="00D30F3C" w:rsidP="00D30F3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</w:pPr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lastRenderedPageBreak/>
        <w:t xml:space="preserve">Сайт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беттерінің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жоғарғы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бөлігінінің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бүкіл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еніне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мынадай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мазмұндағы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жазумен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баннер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орналастыру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: </w:t>
      </w:r>
      <w:r w:rsidRPr="00D30F3C">
        <w:rPr>
          <w:rFonts w:ascii="Roboto" w:eastAsia="Times New Roman" w:hAnsi="Roboto" w:cs="Times New Roman"/>
          <w:b/>
          <w:bCs/>
          <w:color w:val="151515"/>
          <w:sz w:val="27"/>
          <w:szCs w:val="27"/>
          <w:lang w:eastAsia="ru-RU"/>
        </w:rPr>
        <w:t>«КҮН АЙ ЖЫЛ</w:t>
      </w:r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 </w:t>
      </w:r>
      <w:r w:rsidRPr="00D30F3C">
        <w:rPr>
          <w:rFonts w:ascii="Roboto" w:eastAsia="Times New Roman" w:hAnsi="Roboto" w:cs="Times New Roman"/>
          <w:b/>
          <w:bCs/>
          <w:color w:val="151515"/>
          <w:sz w:val="27"/>
          <w:szCs w:val="27"/>
          <w:lang w:eastAsia="ru-RU"/>
        </w:rPr>
        <w:t>-</w:t>
      </w:r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 </w:t>
      </w:r>
      <w:proofErr w:type="spellStart"/>
      <w:r w:rsidRPr="00D30F3C">
        <w:rPr>
          <w:rFonts w:ascii="Roboto" w:eastAsia="Times New Roman" w:hAnsi="Roboto" w:cs="Times New Roman"/>
          <w:b/>
          <w:bCs/>
          <w:color w:val="151515"/>
          <w:sz w:val="27"/>
          <w:szCs w:val="27"/>
          <w:lang w:eastAsia="ru-RU"/>
        </w:rPr>
        <w:t>Қазақстан</w:t>
      </w:r>
      <w:proofErr w:type="spellEnd"/>
      <w:r w:rsidRPr="00D30F3C">
        <w:rPr>
          <w:rFonts w:ascii="Roboto" w:eastAsia="Times New Roman" w:hAnsi="Roboto" w:cs="Times New Roman"/>
          <w:b/>
          <w:bCs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b/>
          <w:bCs/>
          <w:color w:val="151515"/>
          <w:sz w:val="27"/>
          <w:szCs w:val="27"/>
          <w:lang w:eastAsia="ru-RU"/>
        </w:rPr>
        <w:t>Республикасындағы</w:t>
      </w:r>
      <w:proofErr w:type="spellEnd"/>
      <w:r w:rsidRPr="00D30F3C">
        <w:rPr>
          <w:rFonts w:ascii="Roboto" w:eastAsia="Times New Roman" w:hAnsi="Roboto" w:cs="Times New Roman"/>
          <w:b/>
          <w:bCs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b/>
          <w:bCs/>
          <w:color w:val="151515"/>
          <w:sz w:val="27"/>
          <w:szCs w:val="27"/>
          <w:lang w:eastAsia="ru-RU"/>
        </w:rPr>
        <w:t>Жалпыұлттық</w:t>
      </w:r>
      <w:proofErr w:type="spellEnd"/>
      <w:r w:rsidRPr="00D30F3C">
        <w:rPr>
          <w:rFonts w:ascii="Roboto" w:eastAsia="Times New Roman" w:hAnsi="Roboto" w:cs="Times New Roman"/>
          <w:b/>
          <w:bCs/>
          <w:color w:val="151515"/>
          <w:sz w:val="27"/>
          <w:szCs w:val="27"/>
          <w:lang w:eastAsia="ru-RU"/>
        </w:rPr>
        <w:t xml:space="preserve"> аза </w:t>
      </w:r>
      <w:proofErr w:type="spellStart"/>
      <w:r w:rsidRPr="00D30F3C">
        <w:rPr>
          <w:rFonts w:ascii="Roboto" w:eastAsia="Times New Roman" w:hAnsi="Roboto" w:cs="Times New Roman"/>
          <w:b/>
          <w:bCs/>
          <w:color w:val="151515"/>
          <w:sz w:val="27"/>
          <w:szCs w:val="27"/>
          <w:lang w:eastAsia="ru-RU"/>
        </w:rPr>
        <w:t>тұту</w:t>
      </w:r>
      <w:proofErr w:type="spellEnd"/>
      <w:r w:rsidRPr="00D30F3C">
        <w:rPr>
          <w:rFonts w:ascii="Roboto" w:eastAsia="Times New Roman" w:hAnsi="Roboto" w:cs="Times New Roman"/>
          <w:b/>
          <w:bCs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b/>
          <w:bCs/>
          <w:color w:val="151515"/>
          <w:sz w:val="27"/>
          <w:szCs w:val="27"/>
          <w:lang w:eastAsia="ru-RU"/>
        </w:rPr>
        <w:t>күні</w:t>
      </w:r>
      <w:proofErr w:type="spellEnd"/>
      <w:r w:rsidRPr="00D30F3C">
        <w:rPr>
          <w:rFonts w:ascii="Roboto" w:eastAsia="Times New Roman" w:hAnsi="Roboto" w:cs="Times New Roman"/>
          <w:b/>
          <w:bCs/>
          <w:color w:val="151515"/>
          <w:sz w:val="27"/>
          <w:szCs w:val="27"/>
          <w:lang w:eastAsia="ru-RU"/>
        </w:rPr>
        <w:t>».</w:t>
      </w:r>
    </w:p>
    <w:p w14:paraId="682FCCAF" w14:textId="77777777" w:rsidR="00D30F3C" w:rsidRPr="00D30F3C" w:rsidRDefault="00D30F3C" w:rsidP="00D30F3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</w:pP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Баннердің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түсі-қара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,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мәтіннің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түсі-ақ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.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Мәтін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тілі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пайдаланушының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ресурсты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дәл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қазір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қолданатын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тіл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нұсқасына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байланысты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болады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. Баннер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басуға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қолайлы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болуы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керек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. Оны басу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кезінде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аза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тұтылған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оқиғаға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арналған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түсіндірме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мақалаға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көшуді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жүзеге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асыру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ұсынылады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.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Сонымен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қатар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, баннер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беттің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жоғарғы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бөлігіне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байланыстырылуы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тиіс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(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бетті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қарау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кезінде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айналмауы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тиіс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).</w:t>
      </w:r>
    </w:p>
    <w:p w14:paraId="0CCC5448" w14:textId="77777777" w:rsidR="00D30F3C" w:rsidRPr="00D30F3C" w:rsidRDefault="00D30F3C" w:rsidP="00D30F3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</w:pP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Сайттың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түсін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қара-ақ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түсті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гаммаға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өзгерту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.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Сонымен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қатар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,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фотосуреттердің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бастапқы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түстерін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сақтап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, тек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сайттарды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безендіру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элементтерін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ғана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қара-ақ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етіп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жасау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қажет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.</w:t>
      </w:r>
    </w:p>
    <w:p w14:paraId="15CA078E" w14:textId="77777777" w:rsidR="00D30F3C" w:rsidRPr="00D30F3C" w:rsidRDefault="00D30F3C" w:rsidP="00D30F3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</w:pP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Телеарналар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логотиптерінің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түс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гаммасын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қара-ақ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түске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өзгерту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.</w:t>
      </w:r>
    </w:p>
    <w:p w14:paraId="02908B50" w14:textId="77777777" w:rsidR="00D30F3C" w:rsidRPr="00D30F3C" w:rsidRDefault="00D30F3C" w:rsidP="00D30F3C">
      <w:pPr>
        <w:shd w:val="clear" w:color="auto" w:fill="FFFFFF"/>
        <w:spacing w:after="0" w:afterAutospacing="1" w:line="240" w:lineRule="auto"/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</w:pPr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2.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Ұлттық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аза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тұту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күні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бойы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БАҚ-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тың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 </w:t>
      </w:r>
      <w:proofErr w:type="spellStart"/>
      <w:r w:rsidRPr="00D30F3C">
        <w:rPr>
          <w:rFonts w:ascii="Roboto" w:eastAsia="Times New Roman" w:hAnsi="Roboto" w:cs="Times New Roman"/>
          <w:b/>
          <w:bCs/>
          <w:color w:val="151515"/>
          <w:sz w:val="27"/>
          <w:szCs w:val="27"/>
          <w:lang w:eastAsia="ru-RU"/>
        </w:rPr>
        <w:t>барлық</w:t>
      </w:r>
      <w:proofErr w:type="spellEnd"/>
      <w:r w:rsidRPr="00D30F3C">
        <w:rPr>
          <w:rFonts w:ascii="Roboto" w:eastAsia="Times New Roman" w:hAnsi="Roboto" w:cs="Times New Roman"/>
          <w:b/>
          <w:bCs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b/>
          <w:bCs/>
          <w:color w:val="151515"/>
          <w:sz w:val="27"/>
          <w:szCs w:val="27"/>
          <w:lang w:eastAsia="ru-RU"/>
        </w:rPr>
        <w:t>сайттарының</w:t>
      </w:r>
      <w:proofErr w:type="spellEnd"/>
      <w:r w:rsidRPr="00D30F3C">
        <w:rPr>
          <w:rFonts w:ascii="Roboto" w:eastAsia="Times New Roman" w:hAnsi="Roboto" w:cs="Times New Roman"/>
          <w:b/>
          <w:bCs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b/>
          <w:bCs/>
          <w:color w:val="151515"/>
          <w:sz w:val="27"/>
          <w:szCs w:val="27"/>
          <w:lang w:eastAsia="ru-RU"/>
        </w:rPr>
        <w:t>беттерінен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 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кез-келген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жарнамалық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баннерлерді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,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ойын-сауық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және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интерактивті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элементтерді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алып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тастау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ұсынылады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.</w:t>
      </w:r>
    </w:p>
    <w:p w14:paraId="7E3D1C6E" w14:textId="77777777" w:rsidR="00D30F3C" w:rsidRPr="00D30F3C" w:rsidRDefault="00D30F3C" w:rsidP="00D30F3C">
      <w:pPr>
        <w:shd w:val="clear" w:color="auto" w:fill="FFFFFF"/>
        <w:spacing w:after="0" w:afterAutospacing="1" w:line="240" w:lineRule="auto"/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</w:pPr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3. </w:t>
      </w:r>
      <w:proofErr w:type="spellStart"/>
      <w:r w:rsidRPr="00D30F3C">
        <w:rPr>
          <w:rFonts w:ascii="Roboto" w:eastAsia="Times New Roman" w:hAnsi="Roboto" w:cs="Times New Roman"/>
          <w:b/>
          <w:bCs/>
          <w:color w:val="151515"/>
          <w:sz w:val="27"/>
          <w:szCs w:val="27"/>
          <w:lang w:eastAsia="ru-RU"/>
        </w:rPr>
        <w:t>Сайттардың</w:t>
      </w:r>
      <w:proofErr w:type="spellEnd"/>
      <w:r w:rsidRPr="00D30F3C">
        <w:rPr>
          <w:rFonts w:ascii="Roboto" w:eastAsia="Times New Roman" w:hAnsi="Roboto" w:cs="Times New Roman"/>
          <w:b/>
          <w:bCs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b/>
          <w:bCs/>
          <w:color w:val="151515"/>
          <w:sz w:val="27"/>
          <w:szCs w:val="27"/>
          <w:lang w:eastAsia="ru-RU"/>
        </w:rPr>
        <w:t>дыбыстық</w:t>
      </w:r>
      <w:proofErr w:type="spellEnd"/>
      <w:r w:rsidRPr="00D30F3C">
        <w:rPr>
          <w:rFonts w:ascii="Roboto" w:eastAsia="Times New Roman" w:hAnsi="Roboto" w:cs="Times New Roman"/>
          <w:b/>
          <w:bCs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b/>
          <w:bCs/>
          <w:color w:val="151515"/>
          <w:sz w:val="27"/>
          <w:szCs w:val="27"/>
          <w:lang w:eastAsia="ru-RU"/>
        </w:rPr>
        <w:t>сүйемелдеуі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 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болған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жағдайда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,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өшіру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ұсынылады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.</w:t>
      </w:r>
    </w:p>
    <w:p w14:paraId="097893CA" w14:textId="77777777" w:rsidR="00D30F3C" w:rsidRPr="00D30F3C" w:rsidRDefault="00D30F3C" w:rsidP="00D30F3C">
      <w:pPr>
        <w:shd w:val="clear" w:color="auto" w:fill="FFFFFF"/>
        <w:spacing w:after="0" w:afterAutospacing="1" w:line="240" w:lineRule="auto"/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</w:pPr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4.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Жалпыұлттық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Аза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тұту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күніне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қатысты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барлық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материалдарға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пікір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қалдыру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функциясын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барлық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сайттарда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 </w:t>
      </w:r>
      <w:proofErr w:type="spellStart"/>
      <w:r w:rsidRPr="00D30F3C">
        <w:rPr>
          <w:rFonts w:ascii="Roboto" w:eastAsia="Times New Roman" w:hAnsi="Roboto" w:cs="Times New Roman"/>
          <w:b/>
          <w:bCs/>
          <w:color w:val="151515"/>
          <w:sz w:val="27"/>
          <w:szCs w:val="27"/>
          <w:lang w:eastAsia="ru-RU"/>
        </w:rPr>
        <w:t>өшіру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 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ұсынылады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.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Бұл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шара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жағымсыз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көп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пікірлерді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,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соның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ішінде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аза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тұту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жарияланған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адамдар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туралы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пікірлерді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болдырмау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мақсатында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жүргізіледі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.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Балама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нұсқа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ретінде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Ұлттық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аза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тұтуды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жариялау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себептеріне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байланысты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жарияланымдарға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пікірлерді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модерациялау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саясатын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қатаңдату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мүмкіндігін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қарастыру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ұсынылады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.</w:t>
      </w:r>
    </w:p>
    <w:p w14:paraId="71CA5F1B" w14:textId="77777777" w:rsidR="00D30F3C" w:rsidRPr="00D30F3C" w:rsidRDefault="00D30F3C" w:rsidP="00D30F3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</w:pPr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5.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Жалпыұлттық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аза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тұту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күніне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байланысты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оқиғаларға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арналған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материалдар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басты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беттің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жоғарғы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бөлігіне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байланыстырылуы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тиіс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.</w:t>
      </w:r>
    </w:p>
    <w:p w14:paraId="7BAF8DE2" w14:textId="77777777" w:rsidR="00D30F3C" w:rsidRPr="00D30F3C" w:rsidRDefault="00D30F3C" w:rsidP="00D30F3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</w:pPr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6.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Барлық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БАҚ-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қа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(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Баспа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БАҚ, интернет-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ресурстар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, теле -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және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радиоарналар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)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қаралы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күні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ойын-сауық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материалдарын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орналастырудан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бас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тарту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ұсынылады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.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Радиоарналарда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негізінен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тыныш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,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отандық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музыкалық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туындыларды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трансляциялау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ұсынылады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.</w:t>
      </w:r>
    </w:p>
    <w:p w14:paraId="18E319B4" w14:textId="77777777" w:rsidR="00D30F3C" w:rsidRPr="00D30F3C" w:rsidRDefault="00D30F3C" w:rsidP="00D30F3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</w:pPr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7. "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Жарнама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туралы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"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Заңның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8-бабының 4-тармағына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сәйкес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жарнама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орналастырудың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хабар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тарату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торынан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барлық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теле-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және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радиоарналар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алынып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тасталсын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.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Сондай-ақ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,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жарнамалық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материалдарды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баспа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басылымдарында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орналастырмау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ұсынылады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.</w:t>
      </w:r>
    </w:p>
    <w:p w14:paraId="5B5DD8F1" w14:textId="77777777" w:rsidR="00D30F3C" w:rsidRPr="00D30F3C" w:rsidRDefault="00D30F3C" w:rsidP="00D30F3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</w:pPr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8.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Басылымдардың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бірінші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беттерінде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қара-ақ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гамманы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қолдану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,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жарқын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түстерден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аулақ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болу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ұсынылады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.</w:t>
      </w:r>
    </w:p>
    <w:p w14:paraId="3A588B7D" w14:textId="77777777" w:rsidR="00D30F3C" w:rsidRPr="00D30F3C" w:rsidRDefault="00D30F3C" w:rsidP="00D30F3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</w:pPr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lastRenderedPageBreak/>
        <w:t xml:space="preserve">9.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Барлық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БАҚ-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тарда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мәйіттердің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,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қан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мен т. б.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бейнелерді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қоса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алғанда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,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арандатушы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фотосуреттерді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жариялаудан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аулақ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болу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ұсынылады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.</w:t>
      </w:r>
    </w:p>
    <w:p w14:paraId="71EC1080" w14:textId="77777777" w:rsidR="00D30F3C" w:rsidRPr="00D30F3C" w:rsidRDefault="00D30F3C" w:rsidP="00D30F3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</w:pPr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10. Теле -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және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радиоарналарда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мемлекеттік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әнұран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орындалғаннан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кейін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таңертең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және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эфир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соңында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оның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орындалар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алдында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қаза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тапқандарды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еске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алуға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бір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минут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үнсіздік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жариялау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 xml:space="preserve"> </w:t>
      </w:r>
      <w:proofErr w:type="spellStart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ұсынылады</w:t>
      </w:r>
      <w:proofErr w:type="spellEnd"/>
      <w:r w:rsidRPr="00D30F3C">
        <w:rPr>
          <w:rFonts w:ascii="Roboto" w:eastAsia="Times New Roman" w:hAnsi="Roboto" w:cs="Times New Roman"/>
          <w:color w:val="151515"/>
          <w:sz w:val="27"/>
          <w:szCs w:val="27"/>
          <w:lang w:eastAsia="ru-RU"/>
        </w:rPr>
        <w:t>.</w:t>
      </w:r>
    </w:p>
    <w:p w14:paraId="7C5E8B19" w14:textId="13EB8BFB" w:rsidR="00D30F3C" w:rsidRDefault="00D30F3C">
      <w:r w:rsidRPr="00D30F3C">
        <w:t>https://www.gov.kz/memleket/entities/qogam/press/news/details/rekomendacii-dlya-smi-v-den-traura?lang=kk</w:t>
      </w:r>
    </w:p>
    <w:sectPr w:rsidR="00D30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4743"/>
    <w:multiLevelType w:val="multilevel"/>
    <w:tmpl w:val="46662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B71045"/>
    <w:multiLevelType w:val="multilevel"/>
    <w:tmpl w:val="DA56A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5D9"/>
    <w:rsid w:val="00D30F3C"/>
    <w:rsid w:val="00D75CEA"/>
    <w:rsid w:val="00E3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BE184"/>
  <w15:chartTrackingRefBased/>
  <w15:docId w15:val="{88504B00-64D2-4634-B560-0DC301C1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0F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0F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3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0F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Жакеева</dc:creator>
  <cp:keywords/>
  <dc:description/>
  <cp:lastModifiedBy>Жакеева</cp:lastModifiedBy>
  <cp:revision>2</cp:revision>
  <dcterms:created xsi:type="dcterms:W3CDTF">2022-01-08T08:18:00Z</dcterms:created>
  <dcterms:modified xsi:type="dcterms:W3CDTF">2022-01-08T08:19:00Z</dcterms:modified>
</cp:coreProperties>
</file>